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F77BB" w:rsidRDefault="00D54F22">
      <w:pPr>
        <w:jc w:val="center"/>
        <w:rPr>
          <w:rFonts w:ascii="Calibri" w:eastAsia="Calibri" w:hAnsi="Calibri" w:cs="Calibri"/>
          <w:b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Kevin Gathage Kariuki</w:t>
      </w:r>
    </w:p>
    <w:p w14:paraId="00000002" w14:textId="77777777" w:rsidR="005F77BB" w:rsidRDefault="00D54F22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System and Network Administrator</w:t>
      </w:r>
    </w:p>
    <w:p w14:paraId="00000003" w14:textId="77777777" w:rsidR="005F77BB" w:rsidRDefault="00D54F22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+254 770274140 | kgathage@gmail.com | Nairobi, Kenya</w:t>
      </w:r>
    </w:p>
    <w:p w14:paraId="00000005" w14:textId="5DCBF487" w:rsidR="005F77BB" w:rsidRDefault="00D54F22" w:rsidP="006A491E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LinkedIn Profile:</w:t>
      </w:r>
      <w:r w:rsidR="006A491E">
        <w:rPr>
          <w:rFonts w:ascii="Calibri" w:eastAsia="Calibri" w:hAnsi="Calibri" w:cs="Calibri"/>
          <w:sz w:val="20"/>
          <w:szCs w:val="20"/>
        </w:rPr>
        <w:t xml:space="preserve"> </w:t>
      </w:r>
      <w:r w:rsidR="006A491E" w:rsidRPr="006A491E">
        <w:rPr>
          <w:rFonts w:ascii="Calibri" w:eastAsia="Calibri" w:hAnsi="Calibri" w:cs="Calibri"/>
          <w:sz w:val="20"/>
          <w:szCs w:val="20"/>
        </w:rPr>
        <w:t>www.linkedin.com/in/kevin-kariuki</w:t>
      </w:r>
    </w:p>
    <w:p w14:paraId="00000006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8"/>
          <w:szCs w:val="28"/>
        </w:rPr>
        <w:t>Professional Summary</w:t>
      </w:r>
    </w:p>
    <w:p w14:paraId="00000007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08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-Highly qualified </w:t>
      </w:r>
      <w:r>
        <w:rPr>
          <w:rFonts w:ascii="Calibri" w:eastAsia="Calibri" w:hAnsi="Calibri" w:cs="Calibri"/>
          <w:b/>
          <w:sz w:val="20"/>
          <w:szCs w:val="20"/>
        </w:rPr>
        <w:t xml:space="preserve">System and Network Administrator </w:t>
      </w:r>
      <w:r>
        <w:rPr>
          <w:rFonts w:ascii="Calibri" w:eastAsia="Calibri" w:hAnsi="Calibri" w:cs="Calibri"/>
          <w:sz w:val="20"/>
          <w:szCs w:val="20"/>
        </w:rPr>
        <w:t>and</w:t>
      </w:r>
      <w:r>
        <w:rPr>
          <w:rFonts w:ascii="Calibri" w:eastAsia="Calibri" w:hAnsi="Calibri" w:cs="Calibri"/>
          <w:b/>
          <w:sz w:val="20"/>
          <w:szCs w:val="20"/>
        </w:rPr>
        <w:t xml:space="preserve"> Consultant </w:t>
      </w:r>
      <w:r>
        <w:rPr>
          <w:rFonts w:ascii="Calibri" w:eastAsia="Calibri" w:hAnsi="Calibri" w:cs="Calibri"/>
          <w:sz w:val="20"/>
          <w:szCs w:val="20"/>
        </w:rPr>
        <w:t>with 5 years of work experience in government, financial services and private firms.</w:t>
      </w:r>
    </w:p>
    <w:p w14:paraId="00000009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0A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-A passionate technologist with a strong desire for personal improvement who has dedicated 2 years in full-time study to gain over 100+ hours of mastery in CompTIA Security, Windows Server Administration, Red Hat Enterprise Linux Administration, AWS Solutions and CCNA.</w:t>
      </w:r>
    </w:p>
    <w:p w14:paraId="0000000B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0C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-Automation enthusiast with strong scripting skills. Skilled problem identifier, troubleshooter, comfortable managing systems and projects in a range of IT environments including Windows, Linux and AWS platforms.</w:t>
      </w:r>
    </w:p>
    <w:p w14:paraId="0000000D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0E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8"/>
          <w:szCs w:val="28"/>
        </w:rPr>
        <w:t>Skills</w:t>
      </w:r>
    </w:p>
    <w:p w14:paraId="0000000F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10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-Bash Scripting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-Security Skills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-Presentation</w:t>
      </w:r>
    </w:p>
    <w:p w14:paraId="00000011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-IT Software and Hardware Troubleshooting Skills</w:t>
      </w:r>
      <w:r>
        <w:rPr>
          <w:rFonts w:ascii="Calibri" w:eastAsia="Calibri" w:hAnsi="Calibri" w:cs="Calibri"/>
          <w:sz w:val="20"/>
          <w:szCs w:val="20"/>
        </w:rPr>
        <w:tab/>
        <w:t xml:space="preserve">-User Support 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 xml:space="preserve">-Networking Skills </w:t>
      </w:r>
    </w:p>
    <w:p w14:paraId="00000012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-AWS Cloud Technology Architecture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-Interpersonal Skills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-CentOS and RedHat System Administration</w:t>
      </w:r>
    </w:p>
    <w:p w14:paraId="00000013" w14:textId="20B21D8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-Backup Management</w:t>
      </w:r>
      <w:r w:rsidR="00767BA4">
        <w:rPr>
          <w:rFonts w:ascii="Calibri" w:eastAsia="Calibri" w:hAnsi="Calibri" w:cs="Calibri"/>
          <w:sz w:val="20"/>
          <w:szCs w:val="20"/>
        </w:rPr>
        <w:t xml:space="preserve">                                                        -Ansible</w:t>
      </w:r>
    </w:p>
    <w:p w14:paraId="00000014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15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8"/>
          <w:szCs w:val="28"/>
        </w:rPr>
        <w:t>Competencies</w:t>
      </w:r>
    </w:p>
    <w:p w14:paraId="00000016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17" w14:textId="68C573EB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-RedHat Enterprise Linux 9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-CentOS 7,8,9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-Windows Server 2016</w:t>
      </w:r>
    </w:p>
    <w:p w14:paraId="00000018" w14:textId="0A66B506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-RHCSA Course Bootcamp (+35.5 hours)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-Python Bootcamp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 w:rsidR="00767BA4">
        <w:rPr>
          <w:rFonts w:ascii="Calibri" w:eastAsia="Calibri" w:hAnsi="Calibri" w:cs="Calibri"/>
          <w:sz w:val="20"/>
          <w:szCs w:val="20"/>
        </w:rPr>
        <w:t>-RHCE</w:t>
      </w:r>
      <w:r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00000019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-AWS Solutions Architect (+41 hours)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 xml:space="preserve">-CCNA Course (+40 hours) </w:t>
      </w:r>
      <w:r>
        <w:rPr>
          <w:rFonts w:ascii="Calibri" w:eastAsia="Calibri" w:hAnsi="Calibri" w:cs="Calibri"/>
          <w:sz w:val="20"/>
          <w:szCs w:val="20"/>
        </w:rPr>
        <w:tab/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-Windows Server Administration (+22 hours)</w:t>
      </w:r>
    </w:p>
    <w:p w14:paraId="0000001A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1B" w14:textId="77777777" w:rsidR="005F77BB" w:rsidRDefault="00D54F22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Education and </w:t>
      </w:r>
      <w:bookmarkStart w:id="0" w:name="_Hlk133578379"/>
      <w:r>
        <w:rPr>
          <w:rFonts w:ascii="Calibri" w:eastAsia="Calibri" w:hAnsi="Calibri" w:cs="Calibri"/>
          <w:b/>
          <w:sz w:val="28"/>
          <w:szCs w:val="28"/>
        </w:rPr>
        <w:t>Professional Training</w:t>
      </w:r>
      <w:bookmarkEnd w:id="0"/>
    </w:p>
    <w:p w14:paraId="0000001C" w14:textId="4BDB484F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4650F18A" w14:textId="77777777" w:rsidR="00767BA4" w:rsidRDefault="00767BA4" w:rsidP="00767BA4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RedHat Certified Engineer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 xml:space="preserve">                                Red Hat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Complete</w:t>
      </w:r>
    </w:p>
    <w:p w14:paraId="3671C9A1" w14:textId="77777777" w:rsidR="00767BA4" w:rsidRDefault="00767BA4">
      <w:pPr>
        <w:rPr>
          <w:rFonts w:ascii="Calibri" w:eastAsia="Calibri" w:hAnsi="Calibri" w:cs="Calibri"/>
          <w:sz w:val="20"/>
          <w:szCs w:val="20"/>
        </w:rPr>
      </w:pPr>
    </w:p>
    <w:p w14:paraId="0000001D" w14:textId="4E43CA80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RedHat Certified System Administrator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Red Hat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Complete</w:t>
      </w:r>
    </w:p>
    <w:p w14:paraId="0000001E" w14:textId="24CF89D3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0000001F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AWS Solutions Architect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Amazon Web Services Training</w:t>
      </w:r>
      <w:r>
        <w:rPr>
          <w:rFonts w:ascii="Calibri" w:eastAsia="Calibri" w:hAnsi="Calibri" w:cs="Calibri"/>
          <w:sz w:val="20"/>
          <w:szCs w:val="20"/>
        </w:rPr>
        <w:tab/>
        <w:t>Complete</w:t>
      </w:r>
    </w:p>
    <w:p w14:paraId="00000020" w14:textId="77777777" w:rsidR="005F77BB" w:rsidRDefault="00D54F22">
      <w:pPr>
        <w:ind w:left="3600" w:firstLine="7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and Certification</w:t>
      </w:r>
    </w:p>
    <w:p w14:paraId="00000021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22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CompTIA Security+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CompTIA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Complete</w:t>
      </w:r>
    </w:p>
    <w:p w14:paraId="00000023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24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CCNA Certification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Cisco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Complete</w:t>
      </w:r>
    </w:p>
    <w:p w14:paraId="00000025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26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Bachelor of Science in Computer Technology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 xml:space="preserve">Jomo Kenyatta University of </w:t>
      </w:r>
      <w:r>
        <w:rPr>
          <w:rFonts w:ascii="Calibri" w:eastAsia="Calibri" w:hAnsi="Calibri" w:cs="Calibri"/>
          <w:sz w:val="20"/>
          <w:szCs w:val="20"/>
        </w:rPr>
        <w:tab/>
        <w:t>2014</w:t>
      </w:r>
    </w:p>
    <w:p w14:paraId="70F528A9" w14:textId="320D87B6" w:rsidR="00767BA4" w:rsidRDefault="00D54F22" w:rsidP="00767BA4">
      <w:pPr>
        <w:ind w:left="3600" w:firstLine="7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Agriculture &amp; Technology </w:t>
      </w:r>
    </w:p>
    <w:p w14:paraId="4F58DDCB" w14:textId="7B658807" w:rsidR="00767BA4" w:rsidRDefault="00767BA4" w:rsidP="00767BA4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Professional </w:t>
      </w:r>
      <w:r>
        <w:rPr>
          <w:rFonts w:ascii="Calibri" w:eastAsia="Calibri" w:hAnsi="Calibri" w:cs="Calibri"/>
          <w:b/>
          <w:sz w:val="28"/>
          <w:szCs w:val="28"/>
        </w:rPr>
        <w:t>Certificates</w:t>
      </w:r>
    </w:p>
    <w:p w14:paraId="01207DBE" w14:textId="56806103" w:rsidR="00767BA4" w:rsidRDefault="00767BA4" w:rsidP="00767BA4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RedHat Linux Certified Systems Administrator</w:t>
      </w:r>
    </w:p>
    <w:p w14:paraId="16169F10" w14:textId="21F9F2A6" w:rsidR="00767BA4" w:rsidRDefault="00767BA4" w:rsidP="00767BA4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AWS Solutions Architect Associate</w:t>
      </w:r>
    </w:p>
    <w:p w14:paraId="15250B22" w14:textId="3323F06F" w:rsidR="00767BA4" w:rsidRDefault="00767BA4" w:rsidP="00767BA4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compTIA Security+</w:t>
      </w:r>
    </w:p>
    <w:p w14:paraId="04CBA247" w14:textId="124D2B66" w:rsidR="00767BA4" w:rsidRPr="00767BA4" w:rsidRDefault="00767BA4" w:rsidP="00767BA4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Cisco Certified Networking Associate</w:t>
      </w:r>
    </w:p>
    <w:p w14:paraId="00000028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7BF8AA35" w14:textId="77777777" w:rsidR="00767BA4" w:rsidRDefault="00767BA4">
      <w:pPr>
        <w:rPr>
          <w:rFonts w:ascii="Calibri" w:eastAsia="Calibri" w:hAnsi="Calibri" w:cs="Calibri"/>
          <w:b/>
          <w:sz w:val="28"/>
          <w:szCs w:val="28"/>
        </w:rPr>
      </w:pPr>
    </w:p>
    <w:p w14:paraId="00000029" w14:textId="4270C9C0" w:rsidR="005F77BB" w:rsidRDefault="00D54F22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lastRenderedPageBreak/>
        <w:t>Relevant Work Experience</w:t>
      </w:r>
    </w:p>
    <w:p w14:paraId="0000002A" w14:textId="77777777" w:rsidR="005F77BB" w:rsidRDefault="005F77BB">
      <w:pPr>
        <w:rPr>
          <w:rFonts w:ascii="Calibri" w:eastAsia="Calibri" w:hAnsi="Calibri" w:cs="Calibri"/>
          <w:b/>
          <w:sz w:val="20"/>
          <w:szCs w:val="20"/>
        </w:rPr>
      </w:pPr>
    </w:p>
    <w:p w14:paraId="0000002B" w14:textId="77777777" w:rsidR="005F77BB" w:rsidRDefault="00D54F22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Technical Services Officer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  <w:t>Guaranty Trust Bank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  <w:t>July 2019 - June 2020</w:t>
      </w:r>
    </w:p>
    <w:p w14:paraId="0000002C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2D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Role:</w:t>
      </w:r>
      <w:r>
        <w:rPr>
          <w:rFonts w:ascii="Calibri" w:eastAsia="Calibri" w:hAnsi="Calibri" w:cs="Calibri"/>
          <w:sz w:val="20"/>
          <w:szCs w:val="20"/>
        </w:rPr>
        <w:t xml:space="preserve"> User Support; IT Security Policy Implementation; Security, Firewalls, VPN Management;  </w:t>
      </w:r>
    </w:p>
    <w:p w14:paraId="0000002E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2F" w14:textId="77777777" w:rsidR="005F77BB" w:rsidRDefault="00D54F22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Achievements:</w:t>
      </w:r>
    </w:p>
    <w:p w14:paraId="00000030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-Boosted security by remote access by 83% and bank process security by 67% through the configuration of Sophos firewall and VPN peers.</w:t>
      </w:r>
    </w:p>
    <w:p w14:paraId="00000031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32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-Made LAN accessible for 300+ users and 50+ remote staff and secured them from external threats like viruses.</w:t>
      </w:r>
    </w:p>
    <w:p w14:paraId="00000033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34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-Increased productivity by 25% by securing the systems and making it easier to retrieve files through Windows server 2016 administration of active directory, DNS, DHCP and certificate configuration.</w:t>
      </w:r>
    </w:p>
    <w:p w14:paraId="00000035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36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-Added more disk space to the bank’s server to ensure stability when conducting anti-money laundering processes that flagged errors in daily transactions by customers and internal users.</w:t>
      </w:r>
    </w:p>
    <w:p w14:paraId="00000037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38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-Conducted daily checks to ensure network security as per the bank’s IT security policy.</w:t>
      </w:r>
    </w:p>
    <w:p w14:paraId="00000039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3A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-Performed troubleshooting existing user accounts, security objects and authorization to resolve security conflicts by creating sudo rules, supporting users, setting up new password resets.</w:t>
      </w:r>
    </w:p>
    <w:p w14:paraId="0000003B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3C" w14:textId="77777777" w:rsidR="005F77BB" w:rsidRDefault="00D54F22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Junior Network &amp; System Administrator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  <w:t>Kmwangi &amp; Co Advocates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  <w:t>July 2016 - June 2019</w:t>
      </w:r>
    </w:p>
    <w:p w14:paraId="0000003D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3E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Role:</w:t>
      </w:r>
      <w:r>
        <w:rPr>
          <w:rFonts w:ascii="Calibri" w:eastAsia="Calibri" w:hAnsi="Calibri" w:cs="Calibri"/>
          <w:sz w:val="20"/>
          <w:szCs w:val="20"/>
        </w:rPr>
        <w:t xml:space="preserve"> Procurement; Software Installation; Hardware and Software Troubleshooting.</w:t>
      </w:r>
    </w:p>
    <w:p w14:paraId="0000003F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40" w14:textId="77777777" w:rsidR="005F77BB" w:rsidRDefault="00D54F22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Achievements:</w:t>
      </w:r>
    </w:p>
    <w:p w14:paraId="00000041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-Procured computer systems worth KES. 500K.</w:t>
      </w:r>
    </w:p>
    <w:p w14:paraId="00000042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43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-Management of SLAs with 5 vendors for internet access uptime, HVAC periodic maintenance and routine hardware cleanup of desktops and ensuring prompt turn-around time in response to critical events like a system failure.</w:t>
      </w:r>
    </w:p>
    <w:p w14:paraId="00000044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45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-Handled the installation of +100 windows 10 desktop computers.</w:t>
      </w:r>
    </w:p>
    <w:p w14:paraId="00000046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47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-Ran and terminated Cat5e/Cat6 ethernet cables.</w:t>
      </w:r>
    </w:p>
    <w:p w14:paraId="00000048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49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-Configured, deployed and troubleshoot Cisco Catalyst switches.</w:t>
      </w:r>
    </w:p>
    <w:p w14:paraId="0000004A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4B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-Used active directory to create, disable user accounts and reset passwords for existing users who needed the service.</w:t>
      </w:r>
    </w:p>
    <w:p w14:paraId="0000004C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4D" w14:textId="77777777" w:rsidR="005F77BB" w:rsidRDefault="00D54F22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IT Consultant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  <w:t>Contracts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  <w:t>January 2015 - June 2016</w:t>
      </w:r>
    </w:p>
    <w:p w14:paraId="0000004E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4F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Role: </w:t>
      </w:r>
      <w:r>
        <w:rPr>
          <w:rFonts w:ascii="Calibri" w:eastAsia="Calibri" w:hAnsi="Calibri" w:cs="Calibri"/>
          <w:sz w:val="20"/>
          <w:szCs w:val="20"/>
        </w:rPr>
        <w:t>Configuration; Cable Management; Back-up Management; Installations; Networking</w:t>
      </w:r>
    </w:p>
    <w:p w14:paraId="00000050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51" w14:textId="77777777" w:rsidR="005F77BB" w:rsidRDefault="00D54F22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Achievements:</w:t>
      </w:r>
    </w:p>
    <w:p w14:paraId="00000052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-Managed the configuration, cable management and networking for 15 cyber cafes and installations of Windows operating systems.</w:t>
      </w:r>
    </w:p>
    <w:p w14:paraId="00000053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54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-Repaired desktop and laptop systems.</w:t>
      </w:r>
    </w:p>
    <w:p w14:paraId="00000055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56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-In charge of the repair and clean installation of programs.</w:t>
      </w:r>
    </w:p>
    <w:p w14:paraId="00000057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58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-Backed up user data before doing a complete installation of the operating system.</w:t>
      </w:r>
    </w:p>
    <w:p w14:paraId="00000059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5A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-Troubleshoot Windows 10 programs and the operating system.</w:t>
      </w:r>
    </w:p>
    <w:p w14:paraId="0000005B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5C" w14:textId="77777777" w:rsidR="005F77BB" w:rsidRDefault="00D54F22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IT Intern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  <w:t>Ministry of Foreign Affairs and</w:t>
      </w:r>
      <w:r>
        <w:rPr>
          <w:rFonts w:ascii="Calibri" w:eastAsia="Calibri" w:hAnsi="Calibri" w:cs="Calibri"/>
          <w:b/>
          <w:sz w:val="20"/>
          <w:szCs w:val="20"/>
        </w:rPr>
        <w:tab/>
        <w:t xml:space="preserve">November 2012 - November 2013 </w:t>
      </w:r>
    </w:p>
    <w:p w14:paraId="0000005D" w14:textId="77777777" w:rsidR="005F77BB" w:rsidRDefault="00D54F22">
      <w:pPr>
        <w:ind w:left="3600" w:firstLine="720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International Trade (MFA)</w:t>
      </w:r>
    </w:p>
    <w:p w14:paraId="0000005E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Role:</w:t>
      </w:r>
      <w:r>
        <w:rPr>
          <w:rFonts w:ascii="Calibri" w:eastAsia="Calibri" w:hAnsi="Calibri" w:cs="Calibri"/>
          <w:sz w:val="20"/>
          <w:szCs w:val="20"/>
        </w:rPr>
        <w:t xml:space="preserve"> Operation Systems Installation; Windows Installation; Proficient: Microsoft Office Suite, Office 365.</w:t>
      </w:r>
    </w:p>
    <w:p w14:paraId="0000005F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60" w14:textId="77777777" w:rsidR="005F77BB" w:rsidRDefault="00D54F22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Achievements:</w:t>
      </w:r>
    </w:p>
    <w:p w14:paraId="00000061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-Wrote detailed reports outlining installation details and client requests and recommended the use of newer operating systems and this was implemented in 75% of the desktop computers.</w:t>
      </w:r>
    </w:p>
    <w:p w14:paraId="00000062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66" w14:textId="48E7200B" w:rsidR="005F77BB" w:rsidRPr="00767BA4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-Developed plans for installation, configuration and use of wireless devices all around the Ministry for 100+ users and also availed room for growth of the network if they needed to add more users.</w:t>
      </w:r>
    </w:p>
    <w:p w14:paraId="00000067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-Installed the Windows platform on laptop and desktop computers.</w:t>
      </w:r>
    </w:p>
    <w:p w14:paraId="00000068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69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-Designed and installed well-functioning computer networks, connections and cabling.</w:t>
      </w:r>
    </w:p>
    <w:p w14:paraId="0000006A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6B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-Installed communications wiring and wireless networking equipment.</w:t>
      </w:r>
    </w:p>
    <w:p w14:paraId="0000006C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6D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-Evaluated, configured, installed, tested and upgraded computer hardware and software.</w:t>
      </w:r>
    </w:p>
    <w:p w14:paraId="0000006E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6F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-Performed major repairs and adjustments or coordinated repairs with vendors.</w:t>
      </w:r>
    </w:p>
    <w:p w14:paraId="00000070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71" w14:textId="77777777" w:rsidR="005F77BB" w:rsidRDefault="00D54F22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References</w:t>
      </w:r>
    </w:p>
    <w:p w14:paraId="00000072" w14:textId="77777777" w:rsidR="005F77BB" w:rsidRDefault="005F77BB">
      <w:pPr>
        <w:rPr>
          <w:rFonts w:ascii="Calibri" w:eastAsia="Calibri" w:hAnsi="Calibri" w:cs="Calibri"/>
          <w:sz w:val="20"/>
          <w:szCs w:val="20"/>
        </w:rPr>
      </w:pPr>
    </w:p>
    <w:p w14:paraId="00000073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Franklin Limo </w:t>
      </w:r>
      <w:r>
        <w:rPr>
          <w:rFonts w:ascii="Calibri" w:eastAsia="Calibri" w:hAnsi="Calibri" w:cs="Calibri"/>
          <w:sz w:val="20"/>
          <w:szCs w:val="20"/>
        </w:rPr>
        <w:t xml:space="preserve">| System &amp; Network Administrator | Victoria Bank Kenya | +254 724 827 859 | franklinekimutai.limo@gmail.com </w:t>
      </w:r>
    </w:p>
    <w:p w14:paraId="00000074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75" w14:textId="77777777" w:rsidR="005F77BB" w:rsidRDefault="00D54F2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Francis Mwangi </w:t>
      </w:r>
      <w:r>
        <w:rPr>
          <w:rFonts w:ascii="Calibri" w:eastAsia="Calibri" w:hAnsi="Calibri" w:cs="Calibri"/>
          <w:sz w:val="20"/>
          <w:szCs w:val="20"/>
        </w:rPr>
        <w:t xml:space="preserve">| Head IT | Twiga Foods | +254 723 330 913 | Francis.Mwangi@twigafoods.com </w:t>
      </w:r>
    </w:p>
    <w:p w14:paraId="00000076" w14:textId="77777777" w:rsidR="005F77BB" w:rsidRDefault="005F77BB">
      <w:pPr>
        <w:rPr>
          <w:rFonts w:ascii="Calibri" w:eastAsia="Calibri" w:hAnsi="Calibri" w:cs="Calibri"/>
          <w:sz w:val="4"/>
          <w:szCs w:val="4"/>
        </w:rPr>
      </w:pPr>
    </w:p>
    <w:p w14:paraId="00000077" w14:textId="77777777" w:rsidR="005F77BB" w:rsidRDefault="00D54F22">
      <w:r>
        <w:rPr>
          <w:rFonts w:ascii="Calibri" w:eastAsia="Calibri" w:hAnsi="Calibri" w:cs="Calibri"/>
          <w:b/>
          <w:sz w:val="20"/>
          <w:szCs w:val="20"/>
        </w:rPr>
        <w:t xml:space="preserve">Robert Ochieng </w:t>
      </w:r>
      <w:r>
        <w:rPr>
          <w:rFonts w:ascii="Calibri" w:eastAsia="Calibri" w:hAnsi="Calibri" w:cs="Calibri"/>
          <w:sz w:val="20"/>
          <w:szCs w:val="20"/>
        </w:rPr>
        <w:t>| CEO | Abojani Investment | +254 726 650 062 | Robert.Ochieng@Abojani.com</w:t>
      </w:r>
    </w:p>
    <w:sectPr w:rsidR="005F77BB">
      <w:pgSz w:w="12240" w:h="15840"/>
      <w:pgMar w:top="215" w:right="576" w:bottom="215" w:left="57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ollekt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D1A95"/>
    <w:multiLevelType w:val="hybridMultilevel"/>
    <w:tmpl w:val="EB34E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7BB"/>
    <w:rsid w:val="005F77BB"/>
    <w:rsid w:val="006A491E"/>
    <w:rsid w:val="00767BA4"/>
    <w:rsid w:val="00D5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A1119"/>
  <w15:docId w15:val="{C8DE7B81-ED2B-4E23-802D-7DD23529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fontstyle01">
    <w:name w:val="fontstyle01"/>
    <w:basedOn w:val="DefaultParagraphFont"/>
    <w:rsid w:val="006A491E"/>
    <w:rPr>
      <w:rFonts w:ascii="Kollektif" w:hAnsi="Kollektif" w:hint="default"/>
      <w:b w:val="0"/>
      <w:bCs w:val="0"/>
      <w:i w:val="0"/>
      <w:iCs w:val="0"/>
      <w:color w:val="FFFFFF"/>
      <w:sz w:val="20"/>
      <w:szCs w:val="20"/>
    </w:rPr>
  </w:style>
  <w:style w:type="paragraph" w:styleId="ListParagraph">
    <w:name w:val="List Paragraph"/>
    <w:basedOn w:val="Normal"/>
    <w:uiPriority w:val="34"/>
    <w:qFormat/>
    <w:rsid w:val="00767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856</Words>
  <Characters>4881</Characters>
  <Application>Microsoft Office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Hazard</dc:creator>
  <cp:lastModifiedBy>Hazard</cp:lastModifiedBy>
  <cp:revision>5</cp:revision>
  <cp:lastPrinted>2023-04-26T15:21:00Z</cp:lastPrinted>
  <dcterms:created xsi:type="dcterms:W3CDTF">2023-04-26T15:18:00Z</dcterms:created>
  <dcterms:modified xsi:type="dcterms:W3CDTF">2023-04-28T09:52:00Z</dcterms:modified>
</cp:coreProperties>
</file>